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A7" w:rsidRPr="00C27465" w:rsidRDefault="00B70BA7" w:rsidP="00B70BA7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B70BA7" w:rsidRDefault="00B70BA7" w:rsidP="00B70BA7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Gran_Paisaje_CMM.shp</w:t>
      </w:r>
      <w:proofErr w:type="spellEnd"/>
    </w:p>
    <w:p w:rsidR="00B70BA7" w:rsidRPr="00C27465" w:rsidRDefault="00B70BA7" w:rsidP="00B70BA7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B70BA7" w:rsidRPr="00C27465" w:rsidRDefault="00B70BA7" w:rsidP="00B70BA7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 w:rsidRPr="0078066A">
        <w:rPr>
          <w:rFonts w:asciiTheme="minorHAnsi" w:hAnsiTheme="minorHAnsi" w:cstheme="minorHAnsi"/>
          <w:i/>
        </w:rPr>
        <w:t>Cuenca Media Usumacinta (México) |</w:t>
      </w:r>
      <w:r w:rsidRPr="0078066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i/>
        </w:rPr>
        <w:t>Grandes Paisajes Fisiográficos</w:t>
      </w:r>
    </w:p>
    <w:p w:rsidR="00B70BA7" w:rsidRDefault="00B70BA7" w:rsidP="00B70BA7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Los</w:t>
      </w:r>
      <w:r w:rsidRPr="00A861EB">
        <w:rPr>
          <w:rFonts w:asciiTheme="minorHAnsi" w:hAnsiTheme="minorHAnsi" w:cstheme="minorHAnsi"/>
        </w:rPr>
        <w:t xml:space="preserve"> Gran</w:t>
      </w:r>
      <w:r>
        <w:rPr>
          <w:rFonts w:asciiTheme="minorHAnsi" w:hAnsiTheme="minorHAnsi" w:cstheme="minorHAnsi"/>
        </w:rPr>
        <w:t>des</w:t>
      </w:r>
      <w:r w:rsidRPr="00A861EB">
        <w:rPr>
          <w:rFonts w:asciiTheme="minorHAnsi" w:hAnsiTheme="minorHAnsi" w:cstheme="minorHAnsi"/>
        </w:rPr>
        <w:t xml:space="preserve"> Paisaje</w:t>
      </w:r>
      <w:r>
        <w:rPr>
          <w:rFonts w:asciiTheme="minorHAnsi" w:hAnsiTheme="minorHAnsi" w:cstheme="minorHAnsi"/>
        </w:rPr>
        <w:t xml:space="preserve">s </w:t>
      </w:r>
      <w:r w:rsidRPr="00A861EB">
        <w:rPr>
          <w:rFonts w:asciiTheme="minorHAnsi" w:hAnsiTheme="minorHAnsi" w:cstheme="minorHAnsi"/>
        </w:rPr>
        <w:t>defin</w:t>
      </w:r>
      <w:r>
        <w:rPr>
          <w:rFonts w:asciiTheme="minorHAnsi" w:hAnsiTheme="minorHAnsi" w:cstheme="minorHAnsi"/>
        </w:rPr>
        <w:t xml:space="preserve">idos </w:t>
      </w:r>
      <w:proofErr w:type="spellStart"/>
      <w:r w:rsidRPr="00A861EB">
        <w:rPr>
          <w:rFonts w:asciiTheme="minorHAnsi" w:hAnsiTheme="minorHAnsi" w:cstheme="minorHAnsi"/>
        </w:rPr>
        <w:t>geomorfogenéticamente</w:t>
      </w:r>
      <w:proofErr w:type="spellEnd"/>
      <w:r w:rsidRPr="00A861EB">
        <w:rPr>
          <w:rFonts w:asciiTheme="minorHAnsi" w:hAnsiTheme="minorHAnsi" w:cstheme="minorHAnsi"/>
        </w:rPr>
        <w:t xml:space="preserve">, corresponde a las Unidades Genéticas de Relieve y/o Ambiente </w:t>
      </w:r>
      <w:proofErr w:type="spellStart"/>
      <w:r w:rsidRPr="00A861EB">
        <w:rPr>
          <w:rFonts w:asciiTheme="minorHAnsi" w:hAnsiTheme="minorHAnsi" w:cstheme="minorHAnsi"/>
        </w:rPr>
        <w:t>Morfogenético</w:t>
      </w:r>
      <w:proofErr w:type="spellEnd"/>
      <w:r w:rsidRPr="00A861EB">
        <w:rPr>
          <w:rFonts w:asciiTheme="minorHAnsi" w:hAnsiTheme="minorHAnsi" w:cstheme="minorHAnsi"/>
        </w:rPr>
        <w:t xml:space="preserve"> definidos</w:t>
      </w:r>
      <w:r>
        <w:rPr>
          <w:rFonts w:asciiTheme="minorHAnsi" w:hAnsiTheme="minorHAnsi" w:cstheme="minorHAnsi"/>
        </w:rPr>
        <w:t xml:space="preserve"> junto a su</w:t>
      </w:r>
      <w:r w:rsidRPr="00A861EB">
        <w:rPr>
          <w:rFonts w:asciiTheme="minorHAnsi" w:hAnsiTheme="minorHAnsi" w:cstheme="minorHAnsi"/>
        </w:rPr>
        <w:t xml:space="preserve"> correspondiente Unidad Climática.  Bajo estas condiciones, el Gran Paisaje contiene diversos paisajes con relaciones y similitudes de tipo climático, </w:t>
      </w:r>
      <w:proofErr w:type="spellStart"/>
      <w:r w:rsidRPr="00A861EB">
        <w:rPr>
          <w:rFonts w:asciiTheme="minorHAnsi" w:hAnsiTheme="minorHAnsi" w:cstheme="minorHAnsi"/>
        </w:rPr>
        <w:t>geogenético</w:t>
      </w:r>
      <w:proofErr w:type="spellEnd"/>
      <w:r w:rsidRPr="00A861EB">
        <w:rPr>
          <w:rFonts w:asciiTheme="minorHAnsi" w:hAnsiTheme="minorHAnsi" w:cstheme="minorHAnsi"/>
        </w:rPr>
        <w:t xml:space="preserve">, litológico y topográfico.  Por lo tanto, los Grandes Paisajes Fisiográficos obtenidos </w:t>
      </w:r>
      <w:proofErr w:type="gramStart"/>
      <w:r w:rsidRPr="00A861EB">
        <w:rPr>
          <w:rFonts w:asciiTheme="minorHAnsi" w:hAnsiTheme="minorHAnsi" w:cstheme="minorHAnsi"/>
        </w:rPr>
        <w:t>representan  Unidades</w:t>
      </w:r>
      <w:proofErr w:type="gramEnd"/>
      <w:r w:rsidRPr="00A861EB">
        <w:rPr>
          <w:rFonts w:asciiTheme="minorHAnsi" w:hAnsiTheme="minorHAnsi" w:cstheme="minorHAnsi"/>
        </w:rPr>
        <w:t xml:space="preserve"> Fisiográficas con similitud en cuanto a su </w:t>
      </w:r>
      <w:proofErr w:type="spellStart"/>
      <w:r w:rsidRPr="00A861EB">
        <w:rPr>
          <w:rFonts w:asciiTheme="minorHAnsi" w:hAnsiTheme="minorHAnsi" w:cstheme="minorHAnsi"/>
        </w:rPr>
        <w:t>geogénesis</w:t>
      </w:r>
      <w:proofErr w:type="spellEnd"/>
      <w:r w:rsidRPr="00A861EB">
        <w:rPr>
          <w:rFonts w:asciiTheme="minorHAnsi" w:hAnsiTheme="minorHAnsi" w:cstheme="minorHAnsi"/>
        </w:rPr>
        <w:t>, clima, litología y topografía general</w:t>
      </w:r>
      <w:r w:rsidRPr="00C24E4D">
        <w:rPr>
          <w:rFonts w:asciiTheme="minorHAnsi" w:hAnsiTheme="minorHAnsi" w:cstheme="minorHAnsi"/>
        </w:rPr>
        <w:t>.</w:t>
      </w:r>
    </w:p>
    <w:p w:rsidR="00B70BA7" w:rsidRDefault="00B70BA7" w:rsidP="00B70B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la región encontramos 8 paisajes: Valle aluvial – </w:t>
      </w:r>
      <w:proofErr w:type="spellStart"/>
      <w:r>
        <w:rPr>
          <w:rFonts w:asciiTheme="minorHAnsi" w:hAnsiTheme="minorHAnsi" w:cstheme="minorHAnsi"/>
        </w:rPr>
        <w:t>agradacional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 xml:space="preserve">Valle Aluvial de Río </w:t>
      </w:r>
      <w:proofErr w:type="spellStart"/>
      <w:r w:rsidRPr="006C5D70">
        <w:rPr>
          <w:rFonts w:asciiTheme="minorHAnsi" w:hAnsiTheme="minorHAnsi" w:cstheme="minorHAnsi"/>
        </w:rPr>
        <w:t>Meándrico</w:t>
      </w:r>
      <w:proofErr w:type="spellEnd"/>
      <w:r w:rsidRPr="006C5D70">
        <w:rPr>
          <w:rFonts w:asciiTheme="minorHAnsi" w:hAnsiTheme="minorHAnsi" w:cstheme="minorHAnsi"/>
        </w:rPr>
        <w:t xml:space="preserve"> – </w:t>
      </w:r>
      <w:proofErr w:type="spellStart"/>
      <w:r w:rsidRPr="006C5D70">
        <w:rPr>
          <w:rFonts w:asciiTheme="minorHAnsi" w:hAnsiTheme="minorHAnsi" w:cstheme="minorHAnsi"/>
        </w:rPr>
        <w:t>Agradacional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 xml:space="preserve">Relieve </w:t>
      </w:r>
      <w:proofErr w:type="spellStart"/>
      <w:r w:rsidRPr="006C5D70">
        <w:rPr>
          <w:rFonts w:asciiTheme="minorHAnsi" w:hAnsiTheme="minorHAnsi" w:cstheme="minorHAnsi"/>
        </w:rPr>
        <w:t>colinado</w:t>
      </w:r>
      <w:proofErr w:type="spellEnd"/>
      <w:r w:rsidRPr="006C5D70">
        <w:rPr>
          <w:rFonts w:asciiTheme="minorHAnsi" w:hAnsiTheme="minorHAnsi" w:cstheme="minorHAnsi"/>
        </w:rPr>
        <w:t xml:space="preserve"> </w:t>
      </w:r>
      <w:proofErr w:type="spellStart"/>
      <w:r w:rsidRPr="006C5D70">
        <w:rPr>
          <w:rFonts w:asciiTheme="minorHAnsi" w:hAnsiTheme="minorHAnsi" w:cstheme="minorHAnsi"/>
        </w:rPr>
        <w:t>erosional</w:t>
      </w:r>
      <w:proofErr w:type="spellEnd"/>
      <w:r w:rsidRPr="006C5D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proofErr w:type="spellStart"/>
      <w:r>
        <w:rPr>
          <w:rFonts w:asciiTheme="minorHAnsi" w:hAnsiTheme="minorHAnsi" w:cstheme="minorHAnsi"/>
        </w:rPr>
        <w:t>d</w:t>
      </w:r>
      <w:r w:rsidRPr="006C5D70">
        <w:rPr>
          <w:rFonts w:asciiTheme="minorHAnsi" w:hAnsiTheme="minorHAnsi" w:cstheme="minorHAnsi"/>
        </w:rPr>
        <w:t>enudacional</w:t>
      </w:r>
      <w:proofErr w:type="spellEnd"/>
      <w:r>
        <w:rPr>
          <w:rFonts w:asciiTheme="minorHAnsi" w:hAnsiTheme="minorHAnsi" w:cstheme="minorHAnsi"/>
        </w:rPr>
        <w:t>; R</w:t>
      </w:r>
      <w:r w:rsidRPr="006C5D70">
        <w:rPr>
          <w:rFonts w:asciiTheme="minorHAnsi" w:hAnsiTheme="minorHAnsi" w:cstheme="minorHAnsi"/>
        </w:rPr>
        <w:t xml:space="preserve">elieve </w:t>
      </w:r>
      <w:proofErr w:type="spellStart"/>
      <w:r w:rsidRPr="006C5D70">
        <w:rPr>
          <w:rFonts w:asciiTheme="minorHAnsi" w:hAnsiTheme="minorHAnsi" w:cstheme="minorHAnsi"/>
        </w:rPr>
        <w:t>colinado</w:t>
      </w:r>
      <w:proofErr w:type="spellEnd"/>
      <w:r w:rsidRPr="006C5D70">
        <w:rPr>
          <w:rFonts w:asciiTheme="minorHAnsi" w:hAnsiTheme="minorHAnsi" w:cstheme="minorHAnsi"/>
        </w:rPr>
        <w:t xml:space="preserve"> estructural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e</w:t>
      </w:r>
      <w:r w:rsidRPr="006C5D70">
        <w:rPr>
          <w:rFonts w:asciiTheme="minorHAnsi" w:hAnsiTheme="minorHAnsi" w:cstheme="minorHAnsi"/>
        </w:rPr>
        <w:t>rosional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 xml:space="preserve">Relieve </w:t>
      </w:r>
      <w:proofErr w:type="spellStart"/>
      <w:r w:rsidRPr="006C5D70">
        <w:rPr>
          <w:rFonts w:asciiTheme="minorHAnsi" w:hAnsiTheme="minorHAnsi" w:cstheme="minorHAnsi"/>
        </w:rPr>
        <w:t>colinado</w:t>
      </w:r>
      <w:proofErr w:type="spellEnd"/>
      <w:r w:rsidRPr="006C5D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proofErr w:type="spellStart"/>
      <w:r>
        <w:rPr>
          <w:rFonts w:asciiTheme="minorHAnsi" w:hAnsiTheme="minorHAnsi" w:cstheme="minorHAnsi"/>
        </w:rPr>
        <w:t>d</w:t>
      </w:r>
      <w:r w:rsidRPr="006C5D70">
        <w:rPr>
          <w:rFonts w:asciiTheme="minorHAnsi" w:hAnsiTheme="minorHAnsi" w:cstheme="minorHAnsi"/>
        </w:rPr>
        <w:t>isolucional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 xml:space="preserve">Relieve montañoso y </w:t>
      </w:r>
      <w:proofErr w:type="spellStart"/>
      <w:r w:rsidRPr="006C5D70">
        <w:rPr>
          <w:rFonts w:asciiTheme="minorHAnsi" w:hAnsiTheme="minorHAnsi" w:cstheme="minorHAnsi"/>
        </w:rPr>
        <w:t>colinado</w:t>
      </w:r>
      <w:proofErr w:type="spellEnd"/>
      <w:r w:rsidRPr="006C5D70">
        <w:rPr>
          <w:rFonts w:asciiTheme="minorHAnsi" w:hAnsiTheme="minorHAnsi" w:cstheme="minorHAnsi"/>
        </w:rPr>
        <w:t xml:space="preserve"> estructural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e</w:t>
      </w:r>
      <w:r w:rsidRPr="006C5D70">
        <w:rPr>
          <w:rFonts w:asciiTheme="minorHAnsi" w:hAnsiTheme="minorHAnsi" w:cstheme="minorHAnsi"/>
        </w:rPr>
        <w:t>rosional</w:t>
      </w:r>
      <w:proofErr w:type="spellEnd"/>
      <w:r>
        <w:rPr>
          <w:rFonts w:asciiTheme="minorHAnsi" w:hAnsiTheme="minorHAnsi" w:cstheme="minorHAnsi"/>
        </w:rPr>
        <w:t>; R</w:t>
      </w:r>
      <w:r w:rsidRPr="006C5D70">
        <w:rPr>
          <w:rFonts w:asciiTheme="minorHAnsi" w:hAnsiTheme="minorHAnsi" w:cstheme="minorHAnsi"/>
        </w:rPr>
        <w:t>elieve montañoso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d</w:t>
      </w:r>
      <w:r w:rsidRPr="006C5D70">
        <w:rPr>
          <w:rFonts w:asciiTheme="minorHAnsi" w:hAnsiTheme="minorHAnsi" w:cstheme="minorHAnsi"/>
        </w:rPr>
        <w:t>isolucional</w:t>
      </w:r>
      <w:proofErr w:type="spellEnd"/>
      <w:r>
        <w:rPr>
          <w:rFonts w:asciiTheme="minorHAnsi" w:hAnsiTheme="minorHAnsi" w:cstheme="minorHAnsi"/>
        </w:rPr>
        <w:t xml:space="preserve">; </w:t>
      </w:r>
      <w:r w:rsidRPr="006C5D70">
        <w:rPr>
          <w:rFonts w:asciiTheme="minorHAnsi" w:hAnsiTheme="minorHAnsi" w:cstheme="minorHAnsi"/>
        </w:rPr>
        <w:t>Relieve montañoso estructural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e</w:t>
      </w:r>
      <w:r w:rsidRPr="006C5D70">
        <w:rPr>
          <w:rFonts w:asciiTheme="minorHAnsi" w:hAnsiTheme="minorHAnsi" w:cstheme="minorHAnsi"/>
        </w:rPr>
        <w:t>rosional</w:t>
      </w:r>
      <w:proofErr w:type="spellEnd"/>
      <w:r>
        <w:rPr>
          <w:rFonts w:asciiTheme="minorHAnsi" w:hAnsiTheme="minorHAnsi" w:cstheme="minorHAnsi"/>
        </w:rPr>
        <w:t>.</w:t>
      </w:r>
    </w:p>
    <w:p w:rsidR="00B70BA7" w:rsidRPr="00C27465" w:rsidRDefault="00B70BA7" w:rsidP="00B70BA7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Contar con información de los grandes paisajes fisiográfica necesarios para el análisis físico de la Cuenca Media del Río Usumacinta</w:t>
      </w:r>
      <w:r w:rsidRPr="00E15B34">
        <w:rPr>
          <w:rFonts w:asciiTheme="minorHAnsi" w:hAnsiTheme="minorHAnsi" w:cstheme="minorHAnsi"/>
        </w:rPr>
        <w:t>.</w:t>
      </w:r>
    </w:p>
    <w:p w:rsidR="00B70BA7" w:rsidRPr="00295D79" w:rsidRDefault="00B70BA7" w:rsidP="00B70BA7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B70BA7" w:rsidRPr="00C27465" w:rsidRDefault="00B70BA7" w:rsidP="00B70BA7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B70BA7" w:rsidRPr="00C27465" w:rsidRDefault="00B70BA7" w:rsidP="00B70BA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B70BA7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B70BA7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C27465">
        <w:rPr>
          <w:rFonts w:asciiTheme="minorHAnsi" w:eastAsia="Times New Roman" w:hAnsiTheme="minorHAnsi" w:cstheme="minorHAnsi"/>
          <w:color w:val="000000"/>
          <w:lang w:eastAsia="es-MX"/>
        </w:rPr>
        <w:t>Modelo digital de elevación INEGI, CEM 3.0, modelo digital de elevación a 15 m. tamaño de pixel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B70BA7" w:rsidRPr="00C27465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-90.354704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lastRenderedPageBreak/>
        <w:t>Extensión Geográfica</w:t>
      </w:r>
    </w:p>
    <w:p w:rsidR="00B70BA7" w:rsidRPr="00F90D1D" w:rsidRDefault="00B70BA7" w:rsidP="00B70BA7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B70BA7" w:rsidRPr="00F90D1D" w:rsidRDefault="00B70BA7" w:rsidP="00B70BA7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B70BA7" w:rsidRPr="00F90D1D" w:rsidRDefault="00B70BA7" w:rsidP="00B70BA7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B70BA7" w:rsidRPr="00F90D1D" w:rsidRDefault="00B70BA7" w:rsidP="00B70BA7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B70BA7" w:rsidRDefault="00B70BA7" w:rsidP="00B70BA7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B70BA7" w:rsidRPr="00F90D1D" w:rsidRDefault="00B70BA7" w:rsidP="00B70BA7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B70BA7" w:rsidRPr="00F90D1D" w:rsidRDefault="00B70BA7" w:rsidP="00B70BA7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B70BA7" w:rsidRPr="00F90D1D" w:rsidRDefault="00B70BA7" w:rsidP="00B70BA7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1777909.941020</w:t>
      </w:r>
    </w:p>
    <w:p w:rsidR="00B70BA7" w:rsidRPr="00F90D1D" w:rsidRDefault="00B70BA7" w:rsidP="00B70BA7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B70BA7" w:rsidRPr="00B00AB7" w:rsidRDefault="00B70BA7" w:rsidP="00B70BA7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B70BA7" w:rsidRPr="00B00AB7" w:rsidRDefault="00B70BA7" w:rsidP="00B70BA7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B70BA7" w:rsidRPr="00B00AB7" w:rsidRDefault="00B70BA7" w:rsidP="00B70BA7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B70BA7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B70BA7" w:rsidRPr="00F90D1D" w:rsidRDefault="00B70BA7" w:rsidP="00B70BA7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B70BA7" w:rsidRPr="00730A49" w:rsidRDefault="00B70BA7" w:rsidP="00B70BA7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B70BA7" w:rsidRPr="00102055" w:rsidRDefault="00B70BA7" w:rsidP="00B70BA7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B70BA7" w:rsidRPr="00C27465" w:rsidRDefault="00B70BA7" w:rsidP="00B70BA7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B70BA7" w:rsidRPr="00C27465" w:rsidRDefault="00B70BA7" w:rsidP="00B70BA7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 xml:space="preserve">Con base en los valores de las cartas geológicas, e información del relieve, unidades climáticas, </w:t>
      </w:r>
      <w:proofErr w:type="spellStart"/>
      <w:r>
        <w:rPr>
          <w:rFonts w:asciiTheme="minorHAnsi" w:hAnsiTheme="minorHAnsi" w:cstheme="minorHAnsi"/>
        </w:rPr>
        <w:t>geoformas</w:t>
      </w:r>
      <w:proofErr w:type="spellEnd"/>
      <w:r>
        <w:rPr>
          <w:rFonts w:asciiTheme="minorHAnsi" w:hAnsiTheme="minorHAnsi" w:cstheme="minorHAnsi"/>
        </w:rPr>
        <w:t>, se analizó y realizó la delimitación de los grandes paisajes.</w:t>
      </w:r>
    </w:p>
    <w:p w:rsidR="00B70BA7" w:rsidRPr="00C27465" w:rsidRDefault="00B70BA7" w:rsidP="00B70BA7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grandes paisajes fisiográficos, cuenca media del río Usumacinta.</w:t>
      </w:r>
    </w:p>
    <w:p w:rsidR="00B70BA7" w:rsidRPr="00295D79" w:rsidRDefault="00B70BA7" w:rsidP="00B70BA7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B70BA7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B70BA7" w:rsidRPr="00C27465" w:rsidRDefault="00B70BA7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B70BA7" w:rsidRPr="00C27465" w:rsidRDefault="00B70BA7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B70BA7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B70BA7" w:rsidRPr="00295D79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Gran_paisa</w:t>
            </w:r>
            <w:proofErr w:type="spellEnd"/>
          </w:p>
        </w:tc>
        <w:tc>
          <w:tcPr>
            <w:tcW w:w="3758" w:type="pct"/>
            <w:vAlign w:val="center"/>
            <w:hideMark/>
          </w:tcPr>
          <w:p w:rsidR="00B70BA7" w:rsidRPr="00C27465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Gran Paisaje</w:t>
            </w:r>
          </w:p>
        </w:tc>
      </w:tr>
      <w:tr w:rsidR="00B70BA7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B70BA7" w:rsidRPr="00295D79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P_Fisiogra</w:t>
            </w:r>
            <w:proofErr w:type="spellEnd"/>
          </w:p>
        </w:tc>
        <w:tc>
          <w:tcPr>
            <w:tcW w:w="3758" w:type="pct"/>
            <w:vAlign w:val="center"/>
          </w:tcPr>
          <w:p w:rsidR="00B70BA7" w:rsidRPr="00C27465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Paisaje fisiográfico</w:t>
            </w:r>
          </w:p>
        </w:tc>
      </w:tr>
      <w:tr w:rsidR="00B70BA7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B70BA7" w:rsidRPr="00295D79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Geologia</w:t>
            </w:r>
            <w:proofErr w:type="spellEnd"/>
          </w:p>
        </w:tc>
        <w:tc>
          <w:tcPr>
            <w:tcW w:w="3758" w:type="pct"/>
            <w:vAlign w:val="center"/>
          </w:tcPr>
          <w:p w:rsidR="00B70BA7" w:rsidRPr="00C27465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Geología</w:t>
            </w:r>
          </w:p>
        </w:tc>
      </w:tr>
      <w:tr w:rsidR="00B70BA7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B70BA7" w:rsidRPr="00295D79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Edad</w:t>
            </w:r>
          </w:p>
        </w:tc>
        <w:tc>
          <w:tcPr>
            <w:tcW w:w="3758" w:type="pct"/>
            <w:vAlign w:val="center"/>
          </w:tcPr>
          <w:p w:rsidR="00B70BA7" w:rsidRPr="00C27465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Edad Geológica</w:t>
            </w:r>
          </w:p>
        </w:tc>
      </w:tr>
      <w:tr w:rsidR="00B70BA7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B70BA7" w:rsidRPr="00295D79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Morfogene</w:t>
            </w:r>
            <w:proofErr w:type="spellEnd"/>
          </w:p>
        </w:tc>
        <w:tc>
          <w:tcPr>
            <w:tcW w:w="3758" w:type="pct"/>
            <w:vAlign w:val="center"/>
          </w:tcPr>
          <w:p w:rsidR="00B70BA7" w:rsidRPr="00C27465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 xml:space="preserve">Morfogénesis </w:t>
            </w:r>
          </w:p>
        </w:tc>
      </w:tr>
      <w:tr w:rsidR="00B70BA7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B70BA7" w:rsidRPr="00295D79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Litologia</w:t>
            </w:r>
            <w:proofErr w:type="spellEnd"/>
          </w:p>
        </w:tc>
        <w:tc>
          <w:tcPr>
            <w:tcW w:w="3758" w:type="pct"/>
            <w:vAlign w:val="center"/>
          </w:tcPr>
          <w:p w:rsidR="00B70BA7" w:rsidRPr="00C27465" w:rsidRDefault="00B70BA7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Litología</w:t>
            </w:r>
          </w:p>
        </w:tc>
      </w:tr>
    </w:tbl>
    <w:p w:rsidR="00B70BA7" w:rsidRPr="00C27465" w:rsidRDefault="00B70BA7" w:rsidP="00B70B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70BA7" w:rsidRPr="00C27465" w:rsidRDefault="00B70BA7" w:rsidP="00B70BA7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49AF8F4C" wp14:editId="6F193D2F">
            <wp:extent cx="5612130" cy="397129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1_1_21_GrandesPaisaj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A7" w:rsidRDefault="00B70BA7" w:rsidP="00B70BA7">
      <w:pPr>
        <w:jc w:val="both"/>
        <w:rPr>
          <w:rFonts w:asciiTheme="minorHAnsi" w:hAnsiTheme="minorHAnsi" w:cstheme="minorHAnsi"/>
          <w:b/>
        </w:rPr>
      </w:pPr>
    </w:p>
    <w:p w:rsidR="00B70BA7" w:rsidRDefault="00B70BA7" w:rsidP="00B70BA7">
      <w:pPr>
        <w:jc w:val="both"/>
        <w:rPr>
          <w:rFonts w:asciiTheme="minorHAnsi" w:hAnsiTheme="minorHAnsi" w:cstheme="minorHAnsi"/>
          <w:b/>
        </w:rPr>
      </w:pPr>
    </w:p>
    <w:p w:rsidR="00085420" w:rsidRDefault="00085420">
      <w:bookmarkStart w:id="0" w:name="_GoBack"/>
      <w:bookmarkEnd w:id="0"/>
    </w:p>
    <w:sectPr w:rsidR="00085420" w:rsidSect="00C27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7"/>
    <w:rsid w:val="00085420"/>
    <w:rsid w:val="002A5993"/>
    <w:rsid w:val="002F18F5"/>
    <w:rsid w:val="005D4ACA"/>
    <w:rsid w:val="00700133"/>
    <w:rsid w:val="00B70BA7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08371-1EA2-48E9-84F4-310A246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A7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2016-12-14T22:02:00Z</dcterms:created>
  <dcterms:modified xsi:type="dcterms:W3CDTF">2016-12-14T22:02:00Z</dcterms:modified>
</cp:coreProperties>
</file>