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9E" w:rsidRPr="00C27465" w:rsidRDefault="00CC519E" w:rsidP="00CC519E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1F6C3E">
        <w:rPr>
          <w:rFonts w:asciiTheme="minorHAnsi" w:hAnsiTheme="minorHAnsi" w:cstheme="minorHAnsi"/>
          <w:b/>
        </w:rPr>
        <w:t xml:space="preserve">Autor del metadato: </w:t>
      </w:r>
      <w:r w:rsidRPr="00C27465">
        <w:rPr>
          <w:rFonts w:asciiTheme="minorHAnsi" w:hAnsiTheme="minorHAnsi" w:cstheme="minorHAnsi"/>
        </w:rPr>
        <w:t>Luis Alejandro Castellanos Fajardo</w:t>
      </w:r>
    </w:p>
    <w:p w:rsidR="00CC519E" w:rsidRPr="00C27465" w:rsidRDefault="00CC519E" w:rsidP="00CC519E">
      <w:pPr>
        <w:spacing w:after="0" w:line="240" w:lineRule="auto"/>
        <w:ind w:left="567" w:hanging="567"/>
        <w:rPr>
          <w:rFonts w:asciiTheme="minorHAnsi" w:eastAsia="Times New Roman" w:hAnsiTheme="minorHAnsi" w:cstheme="minorHAnsi"/>
          <w:color w:val="000000"/>
          <w:lang w:val="en-US" w:eastAsia="es-MX"/>
        </w:rPr>
      </w:pPr>
      <w:proofErr w:type="spellStart"/>
      <w:r w:rsidRPr="001F6C3E">
        <w:rPr>
          <w:rFonts w:asciiTheme="minorHAnsi" w:hAnsiTheme="minorHAnsi" w:cstheme="minorHAnsi"/>
          <w:b/>
          <w:lang w:val="en-US"/>
        </w:rPr>
        <w:t>Shp</w:t>
      </w:r>
      <w:proofErr w:type="spellEnd"/>
      <w:r w:rsidRPr="001F6C3E">
        <w:rPr>
          <w:rFonts w:asciiTheme="minorHAnsi" w:hAnsiTheme="minorHAnsi" w:cstheme="minorHAnsi"/>
          <w:b/>
          <w:lang w:val="en-US"/>
        </w:rPr>
        <w:t>:</w:t>
      </w:r>
      <w:r>
        <w:rPr>
          <w:rFonts w:asciiTheme="minorHAnsi" w:hAnsiTheme="minorHAnsi" w:cstheme="minorHAnsi"/>
          <w:b/>
          <w:lang w:val="en-US"/>
        </w:rPr>
        <w:tab/>
      </w:r>
      <w:proofErr w:type="spellStart"/>
      <w:r w:rsidRPr="00D300AB">
        <w:rPr>
          <w:rFonts w:asciiTheme="minorHAnsi" w:hAnsiTheme="minorHAnsi" w:cstheme="minorHAnsi"/>
          <w:lang w:val="en-US"/>
        </w:rPr>
        <w:t>GP_SueCMha</w:t>
      </w:r>
      <w:r>
        <w:rPr>
          <w:rFonts w:asciiTheme="minorHAnsi" w:eastAsia="Times New Roman" w:hAnsiTheme="minorHAnsi" w:cstheme="minorHAnsi"/>
          <w:color w:val="000000"/>
          <w:lang w:val="en-US" w:eastAsia="es-MX"/>
        </w:rPr>
        <w:t>.shp</w:t>
      </w:r>
      <w:proofErr w:type="spellEnd"/>
    </w:p>
    <w:p w:rsidR="00CC519E" w:rsidRPr="00C27465" w:rsidRDefault="00CC519E" w:rsidP="00CC519E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CC519E" w:rsidRPr="00C27465" w:rsidRDefault="00CC519E" w:rsidP="00CC519E">
      <w:pPr>
        <w:rPr>
          <w:rFonts w:asciiTheme="minorHAnsi" w:eastAsia="Times New Roman" w:hAnsiTheme="minorHAnsi" w:cstheme="minorHAnsi"/>
          <w:lang w:eastAsia="es-MX"/>
        </w:rPr>
      </w:pPr>
      <w:r w:rsidRPr="001F6C3E">
        <w:rPr>
          <w:rFonts w:asciiTheme="minorHAnsi" w:hAnsiTheme="minorHAnsi" w:cstheme="minorHAnsi"/>
          <w:b/>
        </w:rPr>
        <w:t>Título: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r>
        <w:rPr>
          <w:rFonts w:asciiTheme="minorHAnsi" w:hAnsiTheme="minorHAnsi" w:cstheme="minorHAnsi"/>
          <w:b/>
          <w:color w:val="5B9BD5" w:themeColor="accent1"/>
        </w:rPr>
        <w:t xml:space="preserve">  </w:t>
      </w:r>
      <w:r>
        <w:rPr>
          <w:rFonts w:asciiTheme="minorHAnsi" w:hAnsiTheme="minorHAnsi" w:cstheme="minorHAnsi"/>
          <w:i/>
        </w:rPr>
        <w:t>Cuenca Media del Río Usumacinta (México) | Relieve - Litología</w:t>
      </w:r>
    </w:p>
    <w:p w:rsidR="00CC519E" w:rsidRDefault="00CC519E" w:rsidP="00CC519E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>Resumen</w:t>
      </w:r>
      <w:r w:rsidRPr="00B50351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Contiene la información del relieve y </w:t>
      </w:r>
      <w:r w:rsidRPr="004A6CB8">
        <w:rPr>
          <w:rFonts w:asciiTheme="minorHAnsi" w:hAnsiTheme="minorHAnsi" w:cstheme="minorHAnsi"/>
        </w:rPr>
        <w:t>la distribución de l</w:t>
      </w:r>
      <w:r>
        <w:rPr>
          <w:rFonts w:asciiTheme="minorHAnsi" w:hAnsiTheme="minorHAnsi" w:cstheme="minorHAnsi"/>
        </w:rPr>
        <w:t>as características de las</w:t>
      </w:r>
      <w:r w:rsidRPr="004A6CB8">
        <w:rPr>
          <w:rFonts w:asciiTheme="minorHAnsi" w:hAnsiTheme="minorHAnsi" w:cstheme="minorHAnsi"/>
        </w:rPr>
        <w:t xml:space="preserve"> rocas</w:t>
      </w:r>
      <w:r>
        <w:rPr>
          <w:rFonts w:asciiTheme="minorHAnsi" w:hAnsiTheme="minorHAnsi" w:cstheme="minorHAnsi"/>
        </w:rPr>
        <w:t>,</w:t>
      </w:r>
      <w:r w:rsidRPr="004A6CB8">
        <w:rPr>
          <w:rFonts w:asciiTheme="minorHAnsi" w:hAnsiTheme="minorHAnsi" w:cstheme="minorHAnsi"/>
        </w:rPr>
        <w:t xml:space="preserve"> superficiales, las que afloran o </w:t>
      </w:r>
      <w:r>
        <w:rPr>
          <w:rFonts w:asciiTheme="minorHAnsi" w:hAnsiTheme="minorHAnsi" w:cstheme="minorHAnsi"/>
        </w:rPr>
        <w:t xml:space="preserve">las que </w:t>
      </w:r>
      <w:r w:rsidRPr="004A6CB8">
        <w:rPr>
          <w:rFonts w:asciiTheme="minorHAnsi" w:hAnsiTheme="minorHAnsi" w:cstheme="minorHAnsi"/>
        </w:rPr>
        <w:t xml:space="preserve">están cubiertas sólo por </w:t>
      </w:r>
      <w:r>
        <w:rPr>
          <w:rFonts w:asciiTheme="minorHAnsi" w:hAnsiTheme="minorHAnsi" w:cstheme="minorHAnsi"/>
        </w:rPr>
        <w:t>l</w:t>
      </w:r>
      <w:r w:rsidRPr="004A6CB8">
        <w:rPr>
          <w:rFonts w:asciiTheme="minorHAnsi" w:hAnsiTheme="minorHAnsi" w:cstheme="minorHAnsi"/>
        </w:rPr>
        <w:t>a capa de materiales no consolidados, alterados, como fragmentos de roca, granos minerales y todos los otros depósitos superficiales, suelo y vegetación.</w:t>
      </w:r>
    </w:p>
    <w:p w:rsidR="00CC519E" w:rsidRPr="00C27465" w:rsidRDefault="00CC519E" w:rsidP="00CC519E">
      <w:pPr>
        <w:jc w:val="both"/>
        <w:rPr>
          <w:rFonts w:asciiTheme="minorHAnsi" w:hAnsiTheme="minorHAnsi" w:cstheme="minorHAnsi"/>
          <w:b/>
          <w:color w:val="5B9BD5" w:themeColor="accent1"/>
        </w:rPr>
      </w:pPr>
      <w:r w:rsidRPr="00295D79">
        <w:rPr>
          <w:rFonts w:asciiTheme="minorHAnsi" w:hAnsiTheme="minorHAnsi" w:cstheme="minorHAnsi"/>
          <w:b/>
        </w:rPr>
        <w:t>Propósito: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Contar con información de Relieve y Litológica para el análisis físico de la Cuenca Media del Río Usumacinta</w:t>
      </w:r>
      <w:r w:rsidRPr="00E15B34">
        <w:rPr>
          <w:rFonts w:asciiTheme="minorHAnsi" w:hAnsiTheme="minorHAnsi" w:cstheme="minorHAnsi"/>
        </w:rPr>
        <w:t>.</w:t>
      </w:r>
    </w:p>
    <w:p w:rsidR="00CC519E" w:rsidRPr="00295D79" w:rsidRDefault="00CC519E" w:rsidP="00CC519E">
      <w:pPr>
        <w:jc w:val="both"/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de publicación: </w:t>
      </w:r>
      <w:r>
        <w:rPr>
          <w:rFonts w:asciiTheme="minorHAnsi" w:hAnsiTheme="minorHAnsi" w:cstheme="minorHAnsi"/>
        </w:rPr>
        <w:t>2016</w:t>
      </w:r>
    </w:p>
    <w:p w:rsidR="00CC519E" w:rsidRPr="00C27465" w:rsidRDefault="00CC519E" w:rsidP="00CC519E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Colaboradores</w:t>
      </w:r>
      <w:r w:rsidRPr="001E0386">
        <w:rPr>
          <w:rFonts w:asciiTheme="minorHAnsi" w:hAnsiTheme="minorHAnsi" w:cstheme="minorHAnsi"/>
        </w:rPr>
        <w:t xml:space="preserve">: Daniel López </w:t>
      </w:r>
      <w:proofErr w:type="spellStart"/>
      <w:r w:rsidRPr="001E0386">
        <w:rPr>
          <w:rFonts w:asciiTheme="minorHAnsi" w:hAnsiTheme="minorHAnsi" w:cstheme="minorHAnsi"/>
        </w:rPr>
        <w:t>López</w:t>
      </w:r>
      <w:proofErr w:type="spellEnd"/>
      <w:r w:rsidRPr="001E0386">
        <w:rPr>
          <w:rFonts w:asciiTheme="minorHAnsi" w:hAnsiTheme="minorHAnsi" w:cstheme="minorHAnsi"/>
        </w:rPr>
        <w:t>,</w:t>
      </w:r>
      <w:r w:rsidRPr="001E0386">
        <w:rPr>
          <w:rFonts w:asciiTheme="minorHAnsi" w:hAnsiTheme="minorHAnsi" w:cstheme="minorHAnsi"/>
          <w:b/>
        </w:rPr>
        <w:t xml:space="preserve"> </w:t>
      </w:r>
      <w:proofErr w:type="spellStart"/>
      <w:r w:rsidRPr="00295D79">
        <w:rPr>
          <w:rFonts w:asciiTheme="minorHAnsi" w:hAnsiTheme="minorHAnsi" w:cstheme="minorHAnsi"/>
        </w:rPr>
        <w:t>Aristides</w:t>
      </w:r>
      <w:proofErr w:type="spellEnd"/>
      <w:r w:rsidRPr="00295D79">
        <w:rPr>
          <w:rFonts w:asciiTheme="minorHAnsi" w:hAnsiTheme="minorHAnsi" w:cstheme="minorHAnsi"/>
        </w:rPr>
        <w:t xml:space="preserve"> Saavedra Guerrero, Luis Alejandro Castellanos Fajardo</w:t>
      </w:r>
      <w:r w:rsidRPr="00C27465">
        <w:rPr>
          <w:rFonts w:asciiTheme="minorHAnsi" w:hAnsiTheme="minorHAnsi" w:cstheme="minorHAnsi"/>
          <w:b/>
        </w:rPr>
        <w:t>.</w:t>
      </w:r>
    </w:p>
    <w:p w:rsidR="00CC519E" w:rsidRPr="00C27465" w:rsidRDefault="00CC519E" w:rsidP="00CC519E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lang w:eastAsia="es-MX"/>
        </w:rPr>
      </w:pPr>
      <w:r w:rsidRPr="00295D79">
        <w:rPr>
          <w:rFonts w:asciiTheme="minorHAnsi" w:hAnsiTheme="minorHAnsi" w:cstheme="minorHAnsi"/>
          <w:b/>
        </w:rPr>
        <w:t>Editor:</w:t>
      </w:r>
      <w:r w:rsidRPr="00C27465">
        <w:rPr>
          <w:rFonts w:asciiTheme="minorHAnsi" w:hAnsiTheme="minorHAnsi" w:cstheme="minorHAnsi"/>
          <w:b/>
          <w:color w:val="5B9BD5" w:themeColor="accent1"/>
        </w:rPr>
        <w:t xml:space="preserve"> </w:t>
      </w:r>
      <w:proofErr w:type="spellStart"/>
      <w:r w:rsidRPr="00295D79">
        <w:rPr>
          <w:rFonts w:asciiTheme="minorHAnsi" w:hAnsiTheme="minorHAnsi" w:cstheme="minorHAnsi"/>
          <w:i/>
        </w:rPr>
        <w:t>CentroGeo</w:t>
      </w:r>
      <w:proofErr w:type="spellEnd"/>
    </w:p>
    <w:p w:rsidR="00CC519E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295D79">
        <w:rPr>
          <w:rFonts w:asciiTheme="minorHAnsi" w:hAnsiTheme="minorHAnsi" w:cstheme="minorHAnsi"/>
          <w:b/>
        </w:rPr>
        <w:t>Fuente: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 </w:t>
      </w:r>
      <w:r>
        <w:rPr>
          <w:rFonts w:asciiTheme="minorHAnsi" w:eastAsia="Times New Roman" w:hAnsiTheme="minorHAnsi" w:cstheme="minorHAnsi"/>
          <w:lang w:eastAsia="es-MX"/>
        </w:rPr>
        <w:t>Cartas geológicas 1:250,000 digitales que cubren la zona de estudio, INEGI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. </w:t>
      </w:r>
      <w:r w:rsidRPr="00C27465">
        <w:rPr>
          <w:rFonts w:asciiTheme="minorHAnsi" w:eastAsia="Times New Roman" w:hAnsiTheme="minorHAnsi" w:cstheme="minorHAnsi"/>
          <w:color w:val="000000"/>
          <w:lang w:eastAsia="es-MX"/>
        </w:rPr>
        <w:t>Modelo digital de elevación INEGI, CEM 3.0, modelo digital de elevación a 15 m. tamaño de pixel</w:t>
      </w:r>
      <w:r>
        <w:rPr>
          <w:rFonts w:asciiTheme="minorHAnsi" w:eastAsia="Times New Roman" w:hAnsiTheme="minorHAnsi" w:cstheme="minorHAnsi"/>
          <w:color w:val="000000"/>
          <w:lang w:eastAsia="es-MX"/>
        </w:rPr>
        <w:t>.</w:t>
      </w:r>
    </w:p>
    <w:p w:rsidR="00CC519E" w:rsidRPr="00C27465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Información de la Extensión Geográfica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Oeste: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Este: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 xml:space="preserve">-90.354704 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° 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Norte: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ab/>
        <w:t xml:space="preserve">Sur: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°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Formato de Presentación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Mapa digital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Representación Espacial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Vectorial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Medio de Procesamiento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</w:t>
      </w:r>
      <w:r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000000"/>
          <w:lang w:eastAsia="es-MX"/>
        </w:rPr>
        <w:t>ArcMap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Versión 6.2 (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Build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9200);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Esri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ArcGIS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10.2.2.3552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Extensión Geográfica</w:t>
      </w:r>
    </w:p>
    <w:p w:rsidR="00CC519E" w:rsidRPr="00F90D1D" w:rsidRDefault="00CC519E" w:rsidP="00CC519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-92.133493</w:t>
      </w:r>
    </w:p>
    <w:p w:rsidR="00CC519E" w:rsidRPr="00F90D1D" w:rsidRDefault="00CC519E" w:rsidP="00CC519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-90.354704</w:t>
      </w:r>
    </w:p>
    <w:p w:rsidR="00CC519E" w:rsidRPr="00F90D1D" w:rsidRDefault="00CC519E" w:rsidP="00CC519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17.496647</w:t>
      </w:r>
    </w:p>
    <w:p w:rsidR="00CC519E" w:rsidRPr="00F90D1D" w:rsidRDefault="00CC519E" w:rsidP="00CC519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16.065021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CC519E" w:rsidRDefault="00CC519E" w:rsidP="00CC519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lastRenderedPageBreak/>
        <w:t>Extensión en el sistema de coordenadas del elemento</w:t>
      </w:r>
    </w:p>
    <w:p w:rsidR="00CC519E" w:rsidRPr="00F90D1D" w:rsidRDefault="00CC519E" w:rsidP="00CC519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West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CC519E" w:rsidRPr="00F90D1D" w:rsidRDefault="00CC519E" w:rsidP="00CC519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East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longitude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592675.281943</w:t>
      </w:r>
    </w:p>
    <w:p w:rsidR="00CC519E" w:rsidRPr="00F90D1D" w:rsidRDefault="00CC519E" w:rsidP="00CC519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South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1777909.941020</w:t>
      </w:r>
    </w:p>
    <w:p w:rsidR="00CC519E" w:rsidRPr="00F90D1D" w:rsidRDefault="00CC519E" w:rsidP="00CC519E">
      <w:pPr>
        <w:tabs>
          <w:tab w:val="left" w:pos="1985"/>
        </w:tabs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* North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latitude</w:t>
      </w:r>
      <w:proofErr w:type="spellEnd"/>
      <w:r>
        <w:rPr>
          <w:rFonts w:asciiTheme="minorHAnsi" w:eastAsia="Times New Roman" w:hAnsiTheme="minorHAnsi" w:cstheme="minorHAnsi"/>
          <w:color w:val="000000"/>
          <w:lang w:eastAsia="es-MX"/>
        </w:rPr>
        <w:tab/>
      </w:r>
      <w:r>
        <w:rPr>
          <w:color w:val="000020"/>
          <w:sz w:val="19"/>
          <w:szCs w:val="19"/>
          <w:lang w:val="es-ES"/>
        </w:rPr>
        <w:t>1934710.268527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Extent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contains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the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resource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 Yes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CC519E" w:rsidRPr="00B00AB7" w:rsidRDefault="00CC519E" w:rsidP="00CC519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>Referencia Espacial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Type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Projected</w:t>
      </w:r>
      <w:proofErr w:type="spellEnd"/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Geographic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coordinate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reference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 GCS_WGS_1984</w:t>
      </w:r>
    </w:p>
    <w:p w:rsidR="00CC519E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* 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Projection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 WGS_1984_UTM_Zone_15N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</w:p>
    <w:p w:rsidR="00CC519E" w:rsidRPr="00B00AB7" w:rsidRDefault="00CC519E" w:rsidP="00CC519E">
      <w:pPr>
        <w:jc w:val="both"/>
        <w:rPr>
          <w:rFonts w:asciiTheme="minorHAnsi" w:eastAsia="Times New Roman" w:hAnsiTheme="minorHAnsi" w:cstheme="minorHAnsi"/>
          <w:b/>
          <w:i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i/>
          <w:color w:val="000000"/>
          <w:lang w:eastAsia="es-MX"/>
        </w:rPr>
        <w:t xml:space="preserve">Detalles de las Coordenadas de Referencia  </w:t>
      </w:r>
    </w:p>
    <w:p w:rsidR="00CC519E" w:rsidRPr="00B00AB7" w:rsidRDefault="00CC519E" w:rsidP="00CC519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  <w:r w:rsidRPr="00B00AB7">
        <w:rPr>
          <w:rFonts w:asciiTheme="minorHAnsi" w:eastAsia="Times New Roman" w:hAnsiTheme="minorHAnsi" w:cstheme="minorHAnsi"/>
          <w:b/>
          <w:color w:val="000000"/>
          <w:lang w:eastAsia="es-MX"/>
        </w:rPr>
        <w:t xml:space="preserve">Sistema de Coordenadas Proyectadas   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 -5120900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 -9998100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</w:t>
      </w:r>
      <w:r w:rsidRPr="00AD346B">
        <w:t xml:space="preserve"> </w:t>
      </w:r>
      <w:r w:rsidRPr="00AD346B">
        <w:rPr>
          <w:rFonts w:asciiTheme="minorHAnsi" w:eastAsia="Times New Roman" w:hAnsiTheme="minorHAnsi" w:cstheme="minorHAnsi"/>
          <w:color w:val="000000"/>
          <w:lang w:eastAsia="es-MX"/>
        </w:rPr>
        <w:t>450445547.3910538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origin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 -100000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scale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 10000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XY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Z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M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tolerance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 0.001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High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precision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 true</w:t>
      </w: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Latest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identifier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 32615</w:t>
      </w:r>
    </w:p>
    <w:p w:rsidR="00CC519E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lastRenderedPageBreak/>
        <w:t>Well-known</w:t>
      </w:r>
      <w:proofErr w:type="spellEnd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 xml:space="preserve"> </w:t>
      </w:r>
      <w:proofErr w:type="spellStart"/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text</w:t>
      </w:r>
      <w:proofErr w:type="spellEnd"/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CC519E" w:rsidRDefault="00CC519E" w:rsidP="00CC519E">
      <w:pPr>
        <w:jc w:val="both"/>
        <w:rPr>
          <w:rFonts w:asciiTheme="minorHAnsi" w:eastAsia="Times New Roman" w:hAnsiTheme="minorHAnsi" w:cstheme="minorHAnsi"/>
          <w:b/>
          <w:color w:val="000000"/>
          <w:lang w:eastAsia="es-MX"/>
        </w:rPr>
      </w:pPr>
    </w:p>
    <w:p w:rsidR="00CC519E" w:rsidRPr="00F90D1D" w:rsidRDefault="00CC519E" w:rsidP="00CC519E">
      <w:pPr>
        <w:jc w:val="both"/>
        <w:rPr>
          <w:rFonts w:asciiTheme="minorHAnsi" w:eastAsia="Times New Roman" w:hAnsiTheme="minorHAnsi" w:cstheme="minorHAnsi"/>
          <w:color w:val="000000"/>
          <w:lang w:eastAsia="es-MX"/>
        </w:rPr>
      </w:pPr>
      <w:r w:rsidRPr="00F90D1D">
        <w:rPr>
          <w:rFonts w:asciiTheme="minorHAnsi" w:eastAsia="Times New Roman" w:hAnsiTheme="minorHAnsi" w:cstheme="minorHAnsi"/>
          <w:b/>
          <w:color w:val="000000"/>
          <w:lang w:eastAsia="es-MX"/>
        </w:rPr>
        <w:t>Tipo de Geometría</w:t>
      </w:r>
      <w:r w:rsidRPr="00F90D1D">
        <w:rPr>
          <w:rFonts w:asciiTheme="minorHAnsi" w:eastAsia="Times New Roman" w:hAnsiTheme="minorHAnsi" w:cstheme="minorHAnsi"/>
          <w:color w:val="000000"/>
          <w:lang w:eastAsia="es-MX"/>
        </w:rPr>
        <w:t>: Polígono</w:t>
      </w:r>
    </w:p>
    <w:p w:rsidR="00CC519E" w:rsidRDefault="00CC519E" w:rsidP="00CC519E">
      <w:pPr>
        <w:rPr>
          <w:rFonts w:asciiTheme="minorHAnsi" w:hAnsiTheme="minorHAnsi" w:cstheme="minorHAnsi"/>
          <w:b/>
        </w:rPr>
      </w:pPr>
    </w:p>
    <w:p w:rsidR="00CC519E" w:rsidRPr="00730A49" w:rsidRDefault="00CC519E" w:rsidP="00CC519E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Datos de contacto interno: </w:t>
      </w:r>
      <w:proofErr w:type="spellStart"/>
      <w:r>
        <w:rPr>
          <w:rFonts w:asciiTheme="minorHAnsi" w:hAnsiTheme="minorHAnsi" w:cstheme="minorHAnsi"/>
        </w:rPr>
        <w:t>Aristides</w:t>
      </w:r>
      <w:proofErr w:type="spellEnd"/>
      <w:r>
        <w:rPr>
          <w:rFonts w:asciiTheme="minorHAnsi" w:hAnsiTheme="minorHAnsi" w:cstheme="minorHAnsi"/>
        </w:rPr>
        <w:t xml:space="preserve"> Saavedra</w:t>
      </w:r>
      <w:r>
        <w:rPr>
          <w:rFonts w:asciiTheme="minorHAnsi" w:hAnsiTheme="minorHAnsi" w:cstheme="minorHAnsi"/>
          <w:b/>
        </w:rPr>
        <w:t xml:space="preserve">, </w:t>
      </w:r>
      <w:hyperlink r:id="rId4" w:history="1">
        <w:r w:rsidRPr="00730A49">
          <w:rPr>
            <w:rStyle w:val="Hipervnculo"/>
            <w:rFonts w:asciiTheme="minorHAnsi" w:hAnsiTheme="minorHAnsi" w:cstheme="minorHAnsi"/>
          </w:rPr>
          <w:t>asaavedra@centrogeo.org.mx</w:t>
        </w:r>
      </w:hyperlink>
      <w:r w:rsidRPr="00730A49">
        <w:rPr>
          <w:rFonts w:asciiTheme="minorHAnsi" w:hAnsiTheme="minorHAnsi" w:cstheme="minorHAnsi"/>
        </w:rPr>
        <w:t xml:space="preserve">  </w:t>
      </w:r>
    </w:p>
    <w:p w:rsidR="00CC519E" w:rsidRDefault="00CC519E" w:rsidP="00CC519E">
      <w:pPr>
        <w:rPr>
          <w:rFonts w:asciiTheme="minorHAnsi" w:hAnsiTheme="minorHAnsi" w:cstheme="minorHAnsi"/>
          <w:b/>
        </w:rPr>
      </w:pPr>
    </w:p>
    <w:p w:rsidR="00CC519E" w:rsidRPr="00102055" w:rsidRDefault="00CC519E" w:rsidP="00CC519E">
      <w:pPr>
        <w:rPr>
          <w:rFonts w:asciiTheme="minorHAnsi" w:hAnsiTheme="minorHAnsi" w:cstheme="minorHAnsi"/>
          <w:color w:val="5B9BD5" w:themeColor="accent1"/>
        </w:rPr>
      </w:pPr>
      <w:r w:rsidRPr="00102055">
        <w:rPr>
          <w:rFonts w:asciiTheme="minorHAnsi" w:hAnsiTheme="minorHAnsi" w:cstheme="minorHAnsi"/>
          <w:b/>
        </w:rPr>
        <w:t>Fecha inicio de temporal:</w:t>
      </w:r>
      <w:r w:rsidRPr="00102055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6</w:t>
      </w:r>
    </w:p>
    <w:p w:rsidR="00CC519E" w:rsidRDefault="00CC519E" w:rsidP="00CC519E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Fecha final de temporal: </w:t>
      </w:r>
      <w:r w:rsidRPr="00C27465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6</w:t>
      </w:r>
    </w:p>
    <w:p w:rsidR="00CC519E" w:rsidRPr="00C27465" w:rsidRDefault="00CC519E" w:rsidP="00CC519E">
      <w:pPr>
        <w:rPr>
          <w:rFonts w:asciiTheme="minorHAnsi" w:hAnsiTheme="minorHAnsi" w:cstheme="minorHAnsi"/>
          <w:b/>
          <w:color w:val="5B9BD5" w:themeColor="accent1"/>
        </w:rPr>
      </w:pPr>
    </w:p>
    <w:p w:rsidR="00CC519E" w:rsidRPr="00C27465" w:rsidRDefault="00CC519E" w:rsidP="00CC519E">
      <w:pPr>
        <w:rPr>
          <w:rFonts w:asciiTheme="minorHAnsi" w:hAnsiTheme="minorHAnsi" w:cstheme="minorHAnsi"/>
        </w:rPr>
      </w:pPr>
      <w:r w:rsidRPr="00295D79">
        <w:rPr>
          <w:rFonts w:asciiTheme="minorHAnsi" w:hAnsiTheme="minorHAnsi" w:cstheme="minorHAnsi"/>
          <w:b/>
        </w:rPr>
        <w:t xml:space="preserve">Historia del procesamiento: </w:t>
      </w:r>
      <w:r>
        <w:rPr>
          <w:rFonts w:asciiTheme="minorHAnsi" w:hAnsiTheme="minorHAnsi" w:cstheme="minorHAnsi"/>
        </w:rPr>
        <w:t>Con base en los valores de las cartas geológicas, e información del relieve e imágenes de satélite, se analizó y crearon las unidades de relieve y litológicas.</w:t>
      </w:r>
      <w:r w:rsidRPr="00C27465">
        <w:rPr>
          <w:rFonts w:asciiTheme="minorHAnsi" w:hAnsiTheme="minorHAnsi" w:cstheme="minorHAnsi"/>
        </w:rPr>
        <w:t xml:space="preserve">  </w:t>
      </w:r>
    </w:p>
    <w:p w:rsidR="00CC519E" w:rsidRPr="00C27465" w:rsidRDefault="00CC519E" w:rsidP="00CC519E">
      <w:pPr>
        <w:rPr>
          <w:rFonts w:asciiTheme="minorHAnsi" w:eastAsia="Times New Roman" w:hAnsiTheme="minorHAnsi" w:cstheme="minorHAnsi"/>
          <w:color w:val="2E74B5" w:themeColor="accent1" w:themeShade="BF"/>
          <w:lang w:eastAsia="es-MX"/>
        </w:rPr>
      </w:pPr>
      <w:r w:rsidRPr="00295D79">
        <w:rPr>
          <w:rFonts w:asciiTheme="minorHAnsi" w:hAnsiTheme="minorHAnsi" w:cstheme="minorHAnsi"/>
          <w:b/>
        </w:rPr>
        <w:t>Palabras clave</w:t>
      </w:r>
      <w:r w:rsidRPr="00295D79">
        <w:rPr>
          <w:rFonts w:asciiTheme="minorHAnsi" w:eastAsia="Times New Roman" w:hAnsiTheme="minorHAnsi" w:cstheme="minorHAnsi"/>
          <w:lang w:eastAsia="es-MX"/>
        </w:rPr>
        <w:t xml:space="preserve">: </w:t>
      </w:r>
      <w:r>
        <w:rPr>
          <w:rFonts w:asciiTheme="minorHAnsi" w:eastAsia="Times New Roman" w:hAnsiTheme="minorHAnsi" w:cstheme="minorHAnsi"/>
          <w:lang w:eastAsia="es-MX"/>
        </w:rPr>
        <w:t>Geología, litología, Cuenca Media del Río Usumacinta.</w:t>
      </w:r>
    </w:p>
    <w:p w:rsidR="00CC519E" w:rsidRPr="00295D79" w:rsidRDefault="00CC519E" w:rsidP="00CC519E">
      <w:pPr>
        <w:jc w:val="both"/>
        <w:rPr>
          <w:rFonts w:asciiTheme="minorHAnsi" w:hAnsiTheme="minorHAnsi" w:cstheme="minorHAnsi"/>
          <w:b/>
        </w:rPr>
      </w:pPr>
      <w:r w:rsidRPr="00295D79">
        <w:rPr>
          <w:rFonts w:asciiTheme="minorHAnsi" w:hAnsiTheme="minorHAnsi" w:cstheme="minorHAnsi"/>
          <w:b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CC519E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CC519E" w:rsidRPr="00C27465" w:rsidRDefault="00CC519E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Nombre del campo</w:t>
            </w:r>
          </w:p>
        </w:tc>
        <w:tc>
          <w:tcPr>
            <w:tcW w:w="3758" w:type="pct"/>
            <w:vAlign w:val="center"/>
            <w:hideMark/>
          </w:tcPr>
          <w:p w:rsidR="00CC519E" w:rsidRPr="00C27465" w:rsidRDefault="00CC519E" w:rsidP="00601E1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</w:pPr>
            <w:r w:rsidRPr="00C27465">
              <w:rPr>
                <w:rFonts w:asciiTheme="minorHAnsi" w:eastAsia="Times New Roman" w:hAnsiTheme="minorHAnsi" w:cstheme="minorHAnsi"/>
                <w:b/>
                <w:bCs/>
                <w:lang w:eastAsia="es-MX"/>
              </w:rPr>
              <w:t>Descripción</w:t>
            </w:r>
          </w:p>
        </w:tc>
      </w:tr>
      <w:tr w:rsidR="00CC519E" w:rsidRPr="00C27465" w:rsidTr="00601E1B">
        <w:trPr>
          <w:tblCellSpacing w:w="15" w:type="dxa"/>
        </w:trPr>
        <w:tc>
          <w:tcPr>
            <w:tcW w:w="1191" w:type="pct"/>
            <w:vAlign w:val="center"/>
            <w:hideMark/>
          </w:tcPr>
          <w:p w:rsidR="00CC519E" w:rsidRPr="00295D79" w:rsidRDefault="00CC519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lang w:eastAsia="es-MX"/>
              </w:rPr>
              <w:t>Rel_lito_1</w:t>
            </w:r>
          </w:p>
        </w:tc>
        <w:tc>
          <w:tcPr>
            <w:tcW w:w="3758" w:type="pct"/>
            <w:vAlign w:val="center"/>
            <w:hideMark/>
          </w:tcPr>
          <w:p w:rsidR="00CC519E" w:rsidRPr="00C27465" w:rsidRDefault="00CC519E" w:rsidP="00601E1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lang w:eastAsia="es-MX"/>
              </w:rPr>
              <w:t>Relieve y Litología</w:t>
            </w:r>
          </w:p>
        </w:tc>
      </w:tr>
    </w:tbl>
    <w:p w:rsidR="00CC519E" w:rsidRPr="00C27465" w:rsidRDefault="00CC519E" w:rsidP="00CC519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85420" w:rsidRDefault="00CC519E" w:rsidP="00CC519E">
      <w:r>
        <w:rPr>
          <w:rFonts w:asciiTheme="minorHAnsi" w:hAnsiTheme="minorHAnsi" w:cstheme="minorHAnsi"/>
          <w:b/>
          <w:noProof/>
          <w:lang w:eastAsia="es-MX"/>
        </w:rPr>
        <w:lastRenderedPageBreak/>
        <w:drawing>
          <wp:inline distT="0" distB="0" distL="0" distR="0" wp14:anchorId="63255DEB" wp14:editId="2B90F58F">
            <wp:extent cx="5612130" cy="397129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1_1_23_Relieve_Litolog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9E"/>
    <w:rsid w:val="00085420"/>
    <w:rsid w:val="002A5993"/>
    <w:rsid w:val="002F18F5"/>
    <w:rsid w:val="005D4ACA"/>
    <w:rsid w:val="00700133"/>
    <w:rsid w:val="00B97A74"/>
    <w:rsid w:val="00CC519E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6421A-61C4-4862-907C-4AC56A7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9E"/>
    <w:rPr>
      <w:rFonts w:ascii="Verdana" w:hAnsi="Verdan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5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saavedra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2016-12-14T21:58:00Z</dcterms:created>
  <dcterms:modified xsi:type="dcterms:W3CDTF">2016-12-14T21:59:00Z</dcterms:modified>
</cp:coreProperties>
</file>